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23073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1B05C0" w:rsidRDefault="007F1B8F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-1905</wp:posOffset>
            </wp:positionV>
            <wp:extent cx="1847850" cy="1384300"/>
            <wp:effectExtent l="19050" t="0" r="0" b="0"/>
            <wp:wrapNone/>
            <wp:docPr id="2" name="Imagen 2" descr="Resultado de imagen de hep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hepse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D11352" w:rsidRPr="00D11352">
        <w:rPr>
          <w:b/>
          <w:bCs/>
          <w:color w:val="548DD4" w:themeColor="text2" w:themeTint="99"/>
          <w:sz w:val="28"/>
          <w:szCs w:val="28"/>
        </w:rPr>
        <w:t>¿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ADEFO</w:t>
      </w:r>
      <w:r w:rsidR="00D923FC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VIR</w: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B81B62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B81B62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0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D81EEF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7E6B24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antivirico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E064D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755AAB">
                    <w:rPr>
                      <w:rFonts w:ascii="Arial" w:hAnsi="Arial" w:cs="Arial"/>
                      <w:sz w:val="24"/>
                      <w:szCs w:val="24"/>
                    </w:rPr>
                    <w:t xml:space="preserve">de la </w:t>
                  </w:r>
                  <w:r w:rsidR="00755AAB" w:rsidRPr="00755AAB">
                    <w:rPr>
                      <w:rFonts w:ascii="Arial" w:hAnsi="Arial" w:cs="Arial"/>
                      <w:b/>
                      <w:sz w:val="24"/>
                      <w:szCs w:val="24"/>
                    </w:rPr>
                    <w:t>Hepatitis B</w:t>
                  </w:r>
                  <w:r w:rsidR="00755AA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para mantener la carga viral indetectable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7E6B24">
        <w:rPr>
          <w:rFonts w:ascii="Arial" w:hAnsi="Arial" w:cs="Arial"/>
          <w:sz w:val="24"/>
          <w:szCs w:val="24"/>
        </w:rPr>
        <w:t>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7F3C72" w:rsidP="00B560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F3C7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7600" cy="812800"/>
            <wp:effectExtent l="0" t="0" r="0" b="0"/>
            <wp:docPr id="3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919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B56036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7F1B8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ADEFOVIR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62825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eastAsia="Times New Roman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eastAsia="Times New Roman" w:hAnsi="Arial" w:cs="Arial"/>
          <w:b/>
          <w:sz w:val="24"/>
          <w:szCs w:val="24"/>
        </w:rPr>
        <w:t>con</w:t>
      </w:r>
      <w:r w:rsidR="00D923FC">
        <w:rPr>
          <w:rFonts w:ascii="Arial" w:eastAsia="Times New Roman" w:hAnsi="Arial" w:cs="Arial"/>
          <w:b/>
          <w:sz w:val="24"/>
          <w:szCs w:val="24"/>
        </w:rPr>
        <w:t xml:space="preserve"> o sin</w:t>
      </w:r>
      <w:r w:rsidRPr="00740FC1">
        <w:rPr>
          <w:rFonts w:ascii="Arial" w:eastAsia="Times New Roman" w:hAnsi="Arial" w:cs="Arial"/>
          <w:b/>
          <w:sz w:val="24"/>
          <w:szCs w:val="24"/>
        </w:rPr>
        <w:t xml:space="preserve"> alimentos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972AC1">
        <w:rPr>
          <w:rFonts w:ascii="Arial" w:hAnsi="Arial" w:cs="Arial"/>
          <w:b/>
          <w:bCs/>
          <w:sz w:val="24"/>
          <w:szCs w:val="24"/>
        </w:rPr>
        <w:t>una vez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 xml:space="preserve">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767BC6">
        <w:rPr>
          <w:rFonts w:ascii="Arial" w:hAnsi="Arial" w:cs="Arial"/>
          <w:sz w:val="24"/>
          <w:szCs w:val="24"/>
        </w:rPr>
        <w:t>l</w:t>
      </w:r>
      <w:r w:rsidR="00C330C4">
        <w:rPr>
          <w:rFonts w:ascii="Arial" w:hAnsi="Arial" w:cs="Arial"/>
          <w:sz w:val="24"/>
          <w:szCs w:val="24"/>
        </w:rPr>
        <w:t>o</w:t>
      </w:r>
      <w:r w:rsidR="00767BC6">
        <w:rPr>
          <w:rFonts w:ascii="Arial" w:hAnsi="Arial" w:cs="Arial"/>
          <w:sz w:val="24"/>
          <w:szCs w:val="24"/>
        </w:rPr>
        <w:t xml:space="preserve">s </w:t>
      </w:r>
      <w:r w:rsidR="00C330C4">
        <w:rPr>
          <w:rFonts w:ascii="Arial" w:hAnsi="Arial" w:cs="Arial"/>
          <w:sz w:val="24"/>
          <w:szCs w:val="24"/>
        </w:rPr>
        <w:t>comprimidos.</w:t>
      </w:r>
      <w:r w:rsidRPr="00D11352">
        <w:rPr>
          <w:rFonts w:ascii="Arial" w:hAnsi="Arial" w:cs="Arial"/>
          <w:sz w:val="24"/>
          <w:szCs w:val="24"/>
        </w:rPr>
        <w:t xml:space="preserve"> </w:t>
      </w:r>
    </w:p>
    <w:p w:rsidR="00B56036" w:rsidRDefault="00B56036" w:rsidP="00A04E13">
      <w:pPr>
        <w:spacing w:after="40"/>
        <w:rPr>
          <w:rFonts w:ascii="Arial" w:hAnsi="Arial" w:cs="Arial"/>
          <w:sz w:val="24"/>
          <w:szCs w:val="24"/>
        </w:rPr>
      </w:pPr>
    </w:p>
    <w:p w:rsidR="00B56036" w:rsidRPr="00D11352" w:rsidRDefault="007F3C72" w:rsidP="00B56036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B56036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B56036" w:rsidRDefault="00B56036" w:rsidP="00B56036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 m</w:t>
      </w:r>
      <w:r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s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B56036" w:rsidRDefault="00B56036" w:rsidP="00B56036">
      <w:pPr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>tómela</w:t>
      </w:r>
      <w:r w:rsidR="001C6171">
        <w:rPr>
          <w:rFonts w:ascii="Arial" w:hAnsi="Arial" w:cs="Arial"/>
          <w:bCs/>
          <w:sz w:val="24"/>
          <w:szCs w:val="24"/>
        </w:rPr>
        <w:t xml:space="preserve"> de nuevo</w:t>
      </w:r>
      <w:r w:rsidRPr="00965679">
        <w:rPr>
          <w:rFonts w:ascii="Arial" w:hAnsi="Arial" w:cs="Arial"/>
          <w:bCs/>
          <w:sz w:val="24"/>
          <w:szCs w:val="24"/>
        </w:rPr>
        <w:t xml:space="preserve"> si ha pasado menos de </w:t>
      </w:r>
      <w:r w:rsidR="001C6171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A04E13">
      <w:pPr>
        <w:spacing w:after="4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7F1B8F">
        <w:rPr>
          <w:rFonts w:ascii="Arial" w:hAnsi="Arial" w:cs="Arial"/>
          <w:sz w:val="24"/>
          <w:szCs w:val="24"/>
        </w:rPr>
        <w:t>Adefo</w:t>
      </w:r>
      <w:r w:rsidR="00D923FC">
        <w:rPr>
          <w:rFonts w:ascii="Arial" w:hAnsi="Arial" w:cs="Arial"/>
          <w:sz w:val="24"/>
          <w:szCs w:val="24"/>
        </w:rPr>
        <w:t>vir</w:t>
      </w:r>
      <w:r w:rsidR="00972AC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alguno de sus excipientes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renal</w:t>
      </w:r>
      <w:r w:rsidR="00D81EEF">
        <w:rPr>
          <w:rFonts w:ascii="Arial" w:hAnsi="Arial" w:cs="Arial"/>
          <w:sz w:val="24"/>
          <w:szCs w:val="24"/>
        </w:rPr>
        <w:t xml:space="preserve"> o</w:t>
      </w:r>
      <w:r w:rsidR="00767BC6" w:rsidRPr="00767BC6">
        <w:rPr>
          <w:rFonts w:ascii="Arial" w:hAnsi="Arial" w:cs="Arial"/>
          <w:sz w:val="24"/>
          <w:szCs w:val="24"/>
        </w:rPr>
        <w:t xml:space="preserve"> hepática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830C78" w:rsidRDefault="00830C7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Embarazo o lactancia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8D4096" w:rsidRDefault="008D409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0"/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7115E" w:rsidRDefault="00C7115E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B56036" w:rsidRDefault="00B56036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58368B" w:rsidRPr="0081006F" w:rsidRDefault="00D11352" w:rsidP="0081006F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7F1B8F" w:rsidRPr="00D11352" w:rsidRDefault="007F1B8F" w:rsidP="007F1B8F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7F1B8F" w:rsidRPr="00256523" w:rsidRDefault="007F1B8F" w:rsidP="007F1B8F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Cansancio</w:t>
      </w:r>
      <w:r w:rsidRPr="00256523">
        <w:rPr>
          <w:rFonts w:ascii="Arial" w:hAnsi="Arial" w:cs="Arial"/>
          <w:sz w:val="24"/>
          <w:szCs w:val="24"/>
        </w:rPr>
        <w:t>.</w:t>
      </w:r>
    </w:p>
    <w:p w:rsidR="007F1B8F" w:rsidRPr="00D11352" w:rsidRDefault="007F1B8F" w:rsidP="007F1B8F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7F1B8F" w:rsidRPr="00D11352" w:rsidRDefault="001C6171" w:rsidP="007F1B8F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Insomnio, somnolencia</w:t>
      </w:r>
      <w:r w:rsidR="007F1B8F">
        <w:rPr>
          <w:rFonts w:ascii="Arial" w:hAnsi="Arial" w:cs="Arial"/>
          <w:sz w:val="24"/>
          <w:szCs w:val="24"/>
        </w:rPr>
        <w:t xml:space="preserve">, </w:t>
      </w:r>
      <w:r w:rsidR="007F1B8F" w:rsidRPr="00256523">
        <w:rPr>
          <w:rFonts w:ascii="Arial" w:hAnsi="Arial" w:cs="Arial"/>
          <w:sz w:val="24"/>
          <w:szCs w:val="24"/>
        </w:rPr>
        <w:t>dolor de cabeza</w:t>
      </w:r>
      <w:r w:rsidR="007F1B8F" w:rsidRPr="0081006F">
        <w:rPr>
          <w:rFonts w:ascii="Arial" w:hAnsi="Arial" w:cs="Arial"/>
          <w:sz w:val="24"/>
          <w:szCs w:val="24"/>
        </w:rPr>
        <w:t xml:space="preserve"> </w:t>
      </w:r>
      <w:r w:rsidR="007F1B8F">
        <w:rPr>
          <w:rFonts w:ascii="Arial" w:hAnsi="Arial" w:cs="Arial"/>
          <w:sz w:val="24"/>
          <w:szCs w:val="24"/>
        </w:rPr>
        <w:t>dolor abdominal, d</w:t>
      </w:r>
      <w:r w:rsidR="007F1B8F" w:rsidRPr="00032E43">
        <w:rPr>
          <w:rFonts w:ascii="Arial" w:hAnsi="Arial" w:cs="Arial"/>
          <w:sz w:val="24"/>
          <w:szCs w:val="24"/>
        </w:rPr>
        <w:t>iarrea, nauseas</w:t>
      </w:r>
      <w:r w:rsidR="007F1B8F">
        <w:rPr>
          <w:rFonts w:ascii="Arial" w:hAnsi="Arial" w:cs="Arial"/>
          <w:sz w:val="24"/>
          <w:szCs w:val="24"/>
        </w:rPr>
        <w:t xml:space="preserve"> y vómitos.</w:t>
      </w:r>
    </w:p>
    <w:p w:rsidR="007F1B8F" w:rsidRPr="00D11352" w:rsidRDefault="007F1B8F" w:rsidP="007F1B8F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7F1B8F" w:rsidRDefault="007F1B8F" w:rsidP="007F1B8F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Pancreatitis y alteraciones renales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1C617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ADEFO</w:t>
      </w:r>
      <w:r w:rsidR="00D923F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VIR</w:t>
      </w:r>
      <w:r w:rsidR="00F013B6"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7F3C7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puede interaccionar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</w:t>
      </w:r>
      <w:r w:rsidR="0081006F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457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7" w:edGrp="everyone"/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9D54D1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7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B81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11.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7F1B8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ADEFOVIR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3209B9">
                    <w:rPr>
                      <w:rFonts w:ascii="Arial" w:hAnsi="Arial" w:cs="Arial"/>
                      <w:sz w:val="24"/>
                      <w:szCs w:val="24"/>
                    </w:rPr>
                    <w:t xml:space="preserve">biente, alejado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1C6171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1C617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5D7696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4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8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8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98" w:rsidRDefault="003E4C98" w:rsidP="0014365F">
      <w:pPr>
        <w:spacing w:after="0" w:line="240" w:lineRule="auto"/>
      </w:pPr>
      <w:r>
        <w:separator/>
      </w:r>
    </w:p>
  </w:endnote>
  <w:endnote w:type="continuationSeparator" w:id="1">
    <w:p w:rsidR="003E4C98" w:rsidRDefault="003E4C98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B81B62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98" w:rsidRDefault="003E4C98" w:rsidP="0014365F">
      <w:pPr>
        <w:spacing w:after="0" w:line="240" w:lineRule="auto"/>
      </w:pPr>
      <w:r>
        <w:separator/>
      </w:r>
    </w:p>
  </w:footnote>
  <w:footnote w:type="continuationSeparator" w:id="1">
    <w:p w:rsidR="003E4C98" w:rsidRDefault="003E4C98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B81B62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054CE"/>
    <w:rsid w:val="00032E43"/>
    <w:rsid w:val="00044CA4"/>
    <w:rsid w:val="000516B5"/>
    <w:rsid w:val="00073285"/>
    <w:rsid w:val="00091A07"/>
    <w:rsid w:val="000F21DD"/>
    <w:rsid w:val="00107D17"/>
    <w:rsid w:val="0014365F"/>
    <w:rsid w:val="00152F8F"/>
    <w:rsid w:val="001670A7"/>
    <w:rsid w:val="001767C7"/>
    <w:rsid w:val="001B05C0"/>
    <w:rsid w:val="001B743D"/>
    <w:rsid w:val="001C6171"/>
    <w:rsid w:val="001D6A58"/>
    <w:rsid w:val="001E795C"/>
    <w:rsid w:val="001F6FC6"/>
    <w:rsid w:val="00230737"/>
    <w:rsid w:val="00236A88"/>
    <w:rsid w:val="00256523"/>
    <w:rsid w:val="00271F7F"/>
    <w:rsid w:val="002A1613"/>
    <w:rsid w:val="002B352E"/>
    <w:rsid w:val="002D3FF6"/>
    <w:rsid w:val="002F4213"/>
    <w:rsid w:val="0031042D"/>
    <w:rsid w:val="003209B9"/>
    <w:rsid w:val="00320BA9"/>
    <w:rsid w:val="0033749E"/>
    <w:rsid w:val="00370C78"/>
    <w:rsid w:val="003B33B7"/>
    <w:rsid w:val="003E1DB7"/>
    <w:rsid w:val="003E2BED"/>
    <w:rsid w:val="003E4C98"/>
    <w:rsid w:val="00441813"/>
    <w:rsid w:val="0045740D"/>
    <w:rsid w:val="004B36EC"/>
    <w:rsid w:val="004F5BC3"/>
    <w:rsid w:val="0051651B"/>
    <w:rsid w:val="00534B41"/>
    <w:rsid w:val="00563B46"/>
    <w:rsid w:val="0058368B"/>
    <w:rsid w:val="00586AEF"/>
    <w:rsid w:val="00591726"/>
    <w:rsid w:val="00593E81"/>
    <w:rsid w:val="005B240C"/>
    <w:rsid w:val="005B42BA"/>
    <w:rsid w:val="005C74C7"/>
    <w:rsid w:val="005D2E6F"/>
    <w:rsid w:val="005D7696"/>
    <w:rsid w:val="0061216A"/>
    <w:rsid w:val="0062196D"/>
    <w:rsid w:val="00690F0A"/>
    <w:rsid w:val="006B17A3"/>
    <w:rsid w:val="006B1C23"/>
    <w:rsid w:val="006C6ED8"/>
    <w:rsid w:val="00714366"/>
    <w:rsid w:val="00755529"/>
    <w:rsid w:val="00755AAB"/>
    <w:rsid w:val="00767BC6"/>
    <w:rsid w:val="007E6B24"/>
    <w:rsid w:val="007F1B8F"/>
    <w:rsid w:val="007F3C72"/>
    <w:rsid w:val="00806958"/>
    <w:rsid w:val="0081006F"/>
    <w:rsid w:val="00810AC3"/>
    <w:rsid w:val="00823A3C"/>
    <w:rsid w:val="00830C78"/>
    <w:rsid w:val="008A12B9"/>
    <w:rsid w:val="008A2BF3"/>
    <w:rsid w:val="008A604F"/>
    <w:rsid w:val="008D4096"/>
    <w:rsid w:val="008F416A"/>
    <w:rsid w:val="009362F0"/>
    <w:rsid w:val="00950E06"/>
    <w:rsid w:val="009518E6"/>
    <w:rsid w:val="00954254"/>
    <w:rsid w:val="009567A4"/>
    <w:rsid w:val="00957C94"/>
    <w:rsid w:val="00962825"/>
    <w:rsid w:val="00965679"/>
    <w:rsid w:val="0096728C"/>
    <w:rsid w:val="00967AC2"/>
    <w:rsid w:val="00972AC1"/>
    <w:rsid w:val="00994DF0"/>
    <w:rsid w:val="009C6B3B"/>
    <w:rsid w:val="009D2306"/>
    <w:rsid w:val="009D54D1"/>
    <w:rsid w:val="009F6641"/>
    <w:rsid w:val="00A03A2E"/>
    <w:rsid w:val="00A04E13"/>
    <w:rsid w:val="00A275C3"/>
    <w:rsid w:val="00A773C9"/>
    <w:rsid w:val="00A96A55"/>
    <w:rsid w:val="00AB7A4A"/>
    <w:rsid w:val="00AE064D"/>
    <w:rsid w:val="00B449C4"/>
    <w:rsid w:val="00B56036"/>
    <w:rsid w:val="00B605A4"/>
    <w:rsid w:val="00B756C7"/>
    <w:rsid w:val="00B81B62"/>
    <w:rsid w:val="00BB4DB3"/>
    <w:rsid w:val="00C20560"/>
    <w:rsid w:val="00C330C4"/>
    <w:rsid w:val="00C7115E"/>
    <w:rsid w:val="00D11352"/>
    <w:rsid w:val="00D256E7"/>
    <w:rsid w:val="00D81EEF"/>
    <w:rsid w:val="00D923FC"/>
    <w:rsid w:val="00D96843"/>
    <w:rsid w:val="00DD7A4C"/>
    <w:rsid w:val="00DE2D05"/>
    <w:rsid w:val="00E15D2A"/>
    <w:rsid w:val="00E33705"/>
    <w:rsid w:val="00E361CA"/>
    <w:rsid w:val="00EA4E76"/>
    <w:rsid w:val="00ED07AE"/>
    <w:rsid w:val="00ED6D48"/>
    <w:rsid w:val="00EE1B5D"/>
    <w:rsid w:val="00EF07AC"/>
    <w:rsid w:val="00F013A6"/>
    <w:rsid w:val="00F013B6"/>
    <w:rsid w:val="00F34BC0"/>
    <w:rsid w:val="00F54169"/>
    <w:rsid w:val="00F67FF4"/>
    <w:rsid w:val="00FE0085"/>
    <w:rsid w:val="00FE237B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194</Words>
  <Characters>1071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70</cp:revision>
  <cp:lastPrinted>2016-11-18T09:52:00Z</cp:lastPrinted>
  <dcterms:created xsi:type="dcterms:W3CDTF">2016-09-12T09:41:00Z</dcterms:created>
  <dcterms:modified xsi:type="dcterms:W3CDTF">2017-05-27T09:05:00Z</dcterms:modified>
</cp:coreProperties>
</file>