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4DF7" w14:textId="77777777" w:rsidR="00CF5D0C" w:rsidRDefault="009066B1" w:rsidP="00447152">
      <w:pPr>
        <w:rPr>
          <w:b/>
          <w:sz w:val="40"/>
          <w:szCs w:val="40"/>
        </w:rPr>
      </w:pPr>
      <w:r w:rsidRPr="00B00B08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DE9D2" wp14:editId="3E3BE85C">
                <wp:simplePos x="0" y="0"/>
                <wp:positionH relativeFrom="page">
                  <wp:align>left</wp:align>
                </wp:positionH>
                <wp:positionV relativeFrom="paragraph">
                  <wp:posOffset>-1530944</wp:posOffset>
                </wp:positionV>
                <wp:extent cx="7789694" cy="3400425"/>
                <wp:effectExtent l="0" t="0" r="190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694" cy="3400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2F6893">
                                <a:lumMod val="50000"/>
                              </a:srgbClr>
                            </a:gs>
                            <a:gs pos="100000">
                              <a:srgbClr val="2F6893"/>
                            </a:gs>
                          </a:gsLst>
                          <a:lin ang="150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B0EF1" id="Rectangle 5" o:spid="_x0000_s1026" style="position:absolute;margin-left:0;margin-top:-120.55pt;width:613.35pt;height:267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" fillcolor="#18344a" stroked="f" strokeweight="1pt">
                <v:fill color2="#2f6893" angle="20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6657F28C" w14:textId="5DFF5A33" w:rsidR="000575AB" w:rsidRDefault="00447152" w:rsidP="00447152">
      <w:pPr>
        <w:rPr>
          <w:b/>
          <w:sz w:val="40"/>
          <w:szCs w:val="40"/>
        </w:rPr>
      </w:pPr>
      <w:r w:rsidRPr="00B00B08">
        <w:rPr>
          <w:rFonts w:eastAsia="Arial" w:cs="Times New Roman"/>
          <w:noProof/>
        </w:rPr>
        <w:drawing>
          <wp:inline distT="0" distB="0" distL="0" distR="0" wp14:anchorId="191F80B4" wp14:editId="6899267F">
            <wp:extent cx="1966488" cy="398277"/>
            <wp:effectExtent l="0" t="0" r="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736" cy="4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14:paraId="7A149A02" w14:textId="20C6AD48" w:rsidR="00BB35A6" w:rsidRDefault="00CF5D0C" w:rsidP="00A55138">
      <w:pPr>
        <w:spacing w:after="0"/>
        <w:rPr>
          <w:rFonts w:ascii="Unica One" w:hAnsi="Unica One"/>
          <w:bCs/>
          <w:color w:val="FFFFFF" w:themeColor="background1"/>
          <w:sz w:val="40"/>
          <w:szCs w:val="40"/>
        </w:rPr>
      </w:pPr>
      <w:r>
        <w:rPr>
          <w:rFonts w:ascii="Unica One" w:hAnsi="Unica One"/>
          <w:bCs/>
          <w:color w:val="FFFFFF" w:themeColor="background1"/>
          <w:sz w:val="40"/>
          <w:szCs w:val="40"/>
        </w:rPr>
        <w:t>FOUNDATION SEMINAR IN SURGERY AND PERIOPERATIVE MEDICINE</w:t>
      </w:r>
    </w:p>
    <w:p w14:paraId="6EFBCB54" w14:textId="5B928023" w:rsidR="00A55138" w:rsidRDefault="00A55138" w:rsidP="00BB35A6">
      <w:pPr>
        <w:jc w:val="center"/>
        <w:rPr>
          <w:b/>
          <w:sz w:val="32"/>
        </w:rPr>
      </w:pPr>
    </w:p>
    <w:p w14:paraId="5F75A392" w14:textId="77777777" w:rsidR="00330F03" w:rsidRDefault="00330F03" w:rsidP="00330F03">
      <w:pPr>
        <w:spacing w:after="0"/>
        <w:rPr>
          <w:rFonts w:ascii="Unica One" w:hAnsi="Unica One"/>
          <w:bCs/>
          <w:color w:val="44546A"/>
          <w:sz w:val="32"/>
          <w:szCs w:val="32"/>
        </w:rPr>
      </w:pPr>
    </w:p>
    <w:p w14:paraId="563DCC60" w14:textId="669825EF" w:rsidR="00BB35A6" w:rsidRPr="00D223FD" w:rsidRDefault="00BB35A6" w:rsidP="00BB35A6">
      <w:pPr>
        <w:rPr>
          <w:b/>
          <w:iCs/>
          <w:u w:val="single"/>
        </w:rPr>
      </w:pPr>
      <w:r w:rsidRPr="00D223FD">
        <w:rPr>
          <w:b/>
          <w:iCs/>
          <w:u w:val="single"/>
        </w:rPr>
        <w:t xml:space="preserve">Case Study </w:t>
      </w:r>
      <w:r w:rsidR="00CF5D0C">
        <w:rPr>
          <w:b/>
          <w:iCs/>
          <w:u w:val="single"/>
        </w:rPr>
        <w:t>1</w:t>
      </w:r>
      <w:r w:rsidRPr="00D223FD">
        <w:rPr>
          <w:b/>
          <w:iCs/>
          <w:u w:val="single"/>
        </w:rPr>
        <w:t xml:space="preserve">: </w:t>
      </w:r>
      <w:r w:rsidR="00CF5D0C" w:rsidRPr="00CF5D0C">
        <w:rPr>
          <w:b/>
          <w:iCs/>
          <w:u w:val="single"/>
        </w:rPr>
        <w:t>Antiplatelet and Antihypertensive Management</w:t>
      </w:r>
    </w:p>
    <w:p w14:paraId="1E16B538" w14:textId="36223213" w:rsidR="00CF5D0C" w:rsidRPr="00CF5D0C" w:rsidRDefault="00CF5D0C" w:rsidP="00CF5D0C">
      <w:pPr>
        <w:rPr>
          <w:i/>
        </w:rPr>
      </w:pPr>
      <w:r w:rsidRPr="00CF5D0C">
        <w:rPr>
          <w:i/>
        </w:rPr>
        <w:t xml:space="preserve">Prepared by Janelle </w:t>
      </w:r>
      <w:proofErr w:type="spellStart"/>
      <w:r w:rsidRPr="00CF5D0C">
        <w:rPr>
          <w:i/>
        </w:rPr>
        <w:t>Penno</w:t>
      </w:r>
      <w:proofErr w:type="spellEnd"/>
      <w:r w:rsidRPr="00CF5D0C">
        <w:rPr>
          <w:i/>
        </w:rPr>
        <w:t>, March 2021</w:t>
      </w:r>
    </w:p>
    <w:p w14:paraId="3260889A" w14:textId="22F70055" w:rsidR="00BB35A6" w:rsidRPr="00CF5D0C" w:rsidRDefault="00CF5D0C" w:rsidP="00EA026C">
      <w:pPr>
        <w:rPr>
          <w:i/>
          <w:color w:val="000000" w:themeColor="text1"/>
        </w:rPr>
      </w:pPr>
      <w:r w:rsidRPr="00CF5D0C">
        <w:rPr>
          <w:i/>
          <w:color w:val="000000" w:themeColor="text1"/>
        </w:rPr>
        <w:t>Reviewed by the SHPA Surgery and Perioperative Specialty Practice Stream Leadership Committee, February 2019</w:t>
      </w:r>
    </w:p>
    <w:p w14:paraId="4FFEA29F" w14:textId="77777777" w:rsidR="00BB35A6" w:rsidRPr="00D223FD" w:rsidRDefault="00BB35A6" w:rsidP="00BB35A6">
      <w:pPr>
        <w:pBdr>
          <w:bottom w:val="single" w:sz="12" w:space="1" w:color="auto"/>
        </w:pBdr>
        <w:rPr>
          <w:rFonts w:eastAsia="Calibri"/>
          <w:i/>
          <w:iCs/>
        </w:rPr>
      </w:pPr>
    </w:p>
    <w:p w14:paraId="16F7162E" w14:textId="77777777" w:rsidR="00CF5D0C" w:rsidRPr="00CB02B4" w:rsidRDefault="00CF5D0C" w:rsidP="00CF5D0C">
      <w:bookmarkStart w:id="0" w:name="_Hlk68883071"/>
    </w:p>
    <w:p w14:paraId="201AAC38" w14:textId="77777777" w:rsidR="00CF5D0C" w:rsidRPr="00DB4076" w:rsidRDefault="00CF5D0C" w:rsidP="00CF5D0C">
      <w:pPr>
        <w:rPr>
          <w:b/>
        </w:rPr>
      </w:pPr>
      <w:r w:rsidRPr="00DB4076">
        <w:rPr>
          <w:b/>
        </w:rPr>
        <w:t xml:space="preserve">Mrs AC is your next patient in the pre-admission clinic.  She is planned to undergo a Wide Local Excision of a nasal Basal Cell Carcinoma in 14 days.  She is a </w:t>
      </w:r>
      <w:proofErr w:type="gramStart"/>
      <w:r w:rsidRPr="00DB4076">
        <w:rPr>
          <w:b/>
        </w:rPr>
        <w:t>72 year old</w:t>
      </w:r>
      <w:proofErr w:type="gramEnd"/>
      <w:r w:rsidRPr="00DB4076">
        <w:rPr>
          <w:b/>
        </w:rPr>
        <w:t xml:space="preserve"> female with a past medical history of stroke and hypertension.  Her current medications include aspirin 100mg daily and furosemide 40mg twice daily.</w:t>
      </w:r>
    </w:p>
    <w:p w14:paraId="3A4D9B17" w14:textId="77777777" w:rsidR="00CF5D0C" w:rsidRPr="00DB4076" w:rsidRDefault="00CF5D0C" w:rsidP="00CF5D0C"/>
    <w:p w14:paraId="4E43846A" w14:textId="77777777" w:rsidR="00CF5D0C" w:rsidRPr="00DB4076" w:rsidRDefault="00CF5D0C" w:rsidP="00CF5D0C">
      <w:r w:rsidRPr="00DB4076">
        <w:t xml:space="preserve">Question 1:  What would you recommend for the management of Mrs AC’s aspirin before surgery?  How would this recommendation change if she </w:t>
      </w:r>
      <w:proofErr w:type="gramStart"/>
      <w:r w:rsidRPr="00DB4076">
        <w:t>was</w:t>
      </w:r>
      <w:proofErr w:type="gramEnd"/>
      <w:r w:rsidRPr="00DB4076">
        <w:t xml:space="preserve"> having major surgery?</w:t>
      </w:r>
    </w:p>
    <w:p w14:paraId="3D61BCD4" w14:textId="591214C5" w:rsidR="00CF5D0C" w:rsidRPr="00DB4076" w:rsidRDefault="00CF5D0C" w:rsidP="00CF5D0C"/>
    <w:p w14:paraId="25B3B9BC" w14:textId="77777777" w:rsidR="00DB4076" w:rsidRPr="00DB4076" w:rsidRDefault="00DB4076" w:rsidP="00CF5D0C"/>
    <w:p w14:paraId="6B305F5F" w14:textId="77777777" w:rsidR="00DB4076" w:rsidRPr="00DB4076" w:rsidRDefault="00DB4076" w:rsidP="00CF5D0C"/>
    <w:p w14:paraId="6995F8DD" w14:textId="77777777" w:rsidR="00CF5D0C" w:rsidRPr="00DB4076" w:rsidRDefault="00CF5D0C" w:rsidP="00CF5D0C">
      <w:r w:rsidRPr="00DB4076">
        <w:t xml:space="preserve">Question 2:  During your </w:t>
      </w:r>
      <w:proofErr w:type="gramStart"/>
      <w:r w:rsidRPr="00DB4076">
        <w:t>consultation</w:t>
      </w:r>
      <w:proofErr w:type="gramEnd"/>
      <w:r w:rsidRPr="00DB4076">
        <w:t xml:space="preserve"> the patient tells you that they stopped takin their aspirin 2 days ago because their GP told them to.  What would you advise the patient in this situation?</w:t>
      </w:r>
    </w:p>
    <w:p w14:paraId="39792D0C" w14:textId="3443A449" w:rsidR="00CF5D0C" w:rsidRPr="00DB4076" w:rsidRDefault="00CF5D0C" w:rsidP="00CF5D0C"/>
    <w:p w14:paraId="22025140" w14:textId="77777777" w:rsidR="00DB4076" w:rsidRPr="00DB4076" w:rsidRDefault="00DB4076" w:rsidP="00CF5D0C"/>
    <w:p w14:paraId="6012E4F2" w14:textId="77777777" w:rsidR="00DB4076" w:rsidRPr="00DB4076" w:rsidRDefault="00DB4076" w:rsidP="00CF5D0C">
      <w:pPr>
        <w:rPr>
          <w:b/>
        </w:rPr>
      </w:pPr>
    </w:p>
    <w:p w14:paraId="511BF3B8" w14:textId="7B11CDD3" w:rsidR="00CF5D0C" w:rsidRPr="00DB4076" w:rsidRDefault="00CF5D0C" w:rsidP="00CF5D0C">
      <w:pPr>
        <w:rPr>
          <w:b/>
        </w:rPr>
      </w:pPr>
      <w:r w:rsidRPr="00DB4076">
        <w:rPr>
          <w:b/>
        </w:rPr>
        <w:t>Mr DT is your next patient in the pre-admission clinic.  He is booked for a laparoscopic right hemicolectomy next week.  You note the following on his patient health questionnaire:</w:t>
      </w:r>
    </w:p>
    <w:p w14:paraId="3861A96B" w14:textId="77777777" w:rsidR="00CF5D0C" w:rsidRPr="00DB4076" w:rsidRDefault="00CF5D0C" w:rsidP="00CF5D0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proofErr w:type="gramStart"/>
      <w:r w:rsidRPr="00DB4076">
        <w:rPr>
          <w:b/>
        </w:rPr>
        <w:t>67 year old</w:t>
      </w:r>
      <w:proofErr w:type="gramEnd"/>
      <w:r w:rsidRPr="00DB4076">
        <w:rPr>
          <w:b/>
        </w:rPr>
        <w:t xml:space="preserve"> male, non-smoker</w:t>
      </w:r>
    </w:p>
    <w:p w14:paraId="15AD43F7" w14:textId="77777777" w:rsidR="00CF5D0C" w:rsidRPr="00DB4076" w:rsidRDefault="00CF5D0C" w:rsidP="00CF5D0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B4076">
        <w:rPr>
          <w:b/>
        </w:rPr>
        <w:t>Past Medical History:  Angina, Hypertension, Osteoarthritis</w:t>
      </w:r>
    </w:p>
    <w:p w14:paraId="33152942" w14:textId="77777777" w:rsidR="00CF5D0C" w:rsidRPr="00DB4076" w:rsidRDefault="00CF5D0C" w:rsidP="00CF5D0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B4076">
        <w:rPr>
          <w:b/>
        </w:rPr>
        <w:t>Current Medications:  Aspirin, Clopidogrel, Metoprolol, Ramipril, Paracetamol</w:t>
      </w:r>
    </w:p>
    <w:p w14:paraId="4DDC8A3D" w14:textId="77777777" w:rsidR="00CF5D0C" w:rsidRPr="00DB4076" w:rsidRDefault="00CF5D0C" w:rsidP="00CF5D0C">
      <w:pPr>
        <w:rPr>
          <w:b/>
        </w:rPr>
      </w:pPr>
    </w:p>
    <w:p w14:paraId="20B02805" w14:textId="392A795F" w:rsidR="00CF5D0C" w:rsidRPr="00DB4076" w:rsidRDefault="00CF5D0C" w:rsidP="00CF5D0C">
      <w:r w:rsidRPr="00DB4076">
        <w:t>Question 3:  What additional information would you need to determine the management plan for his antiplatelet agents perioperatively?</w:t>
      </w:r>
    </w:p>
    <w:p w14:paraId="20FC03D6" w14:textId="77777777" w:rsidR="00CF5D0C" w:rsidRPr="00DB4076" w:rsidRDefault="00CF5D0C" w:rsidP="00CF5D0C"/>
    <w:p w14:paraId="45222432" w14:textId="77777777" w:rsidR="00CF5D0C" w:rsidRPr="00DB4076" w:rsidRDefault="00CF5D0C" w:rsidP="00CF5D0C">
      <w:pPr>
        <w:rPr>
          <w:b/>
        </w:rPr>
      </w:pPr>
      <w:r w:rsidRPr="00DB4076">
        <w:rPr>
          <w:b/>
        </w:rPr>
        <w:lastRenderedPageBreak/>
        <w:t>During the interview you determine the following:</w:t>
      </w:r>
    </w:p>
    <w:p w14:paraId="49D37BE3" w14:textId="77777777" w:rsidR="00CF5D0C" w:rsidRPr="00DB4076" w:rsidRDefault="00CF5D0C" w:rsidP="00CF5D0C">
      <w:pPr>
        <w:rPr>
          <w:b/>
        </w:rPr>
      </w:pPr>
    </w:p>
    <w:p w14:paraId="5144989E" w14:textId="77777777" w:rsidR="00CF5D0C" w:rsidRPr="00DB4076" w:rsidRDefault="00CF5D0C" w:rsidP="00CF5D0C">
      <w:pPr>
        <w:rPr>
          <w:b/>
        </w:rPr>
      </w:pPr>
      <w:r w:rsidRPr="00DB4076">
        <w:rPr>
          <w:b/>
        </w:rPr>
        <w:t>Current medications:</w:t>
      </w:r>
    </w:p>
    <w:p w14:paraId="4F9FC77B" w14:textId="77777777" w:rsidR="00CF5D0C" w:rsidRPr="00DB4076" w:rsidRDefault="00CF5D0C" w:rsidP="00CF5D0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DB4076">
        <w:rPr>
          <w:b/>
        </w:rPr>
        <w:t>Aspirin 100mg mane</w:t>
      </w:r>
    </w:p>
    <w:p w14:paraId="3FB48A9B" w14:textId="77777777" w:rsidR="00CF5D0C" w:rsidRPr="00DB4076" w:rsidRDefault="00CF5D0C" w:rsidP="00CF5D0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DB4076">
        <w:rPr>
          <w:b/>
        </w:rPr>
        <w:t>Clopidogrel 75mg mane</w:t>
      </w:r>
    </w:p>
    <w:p w14:paraId="0C363CBF" w14:textId="77777777" w:rsidR="00CF5D0C" w:rsidRPr="00DB4076" w:rsidRDefault="00CF5D0C" w:rsidP="00CF5D0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DB4076">
        <w:rPr>
          <w:b/>
        </w:rPr>
        <w:t>Metoprolol 75mg twice daily</w:t>
      </w:r>
    </w:p>
    <w:p w14:paraId="17C51619" w14:textId="77777777" w:rsidR="00CF5D0C" w:rsidRPr="00DB4076" w:rsidRDefault="00CF5D0C" w:rsidP="00CF5D0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DB4076">
        <w:rPr>
          <w:b/>
        </w:rPr>
        <w:t>Ramipril 5mg nocte</w:t>
      </w:r>
    </w:p>
    <w:p w14:paraId="7EED8516" w14:textId="77777777" w:rsidR="00CF5D0C" w:rsidRPr="00DB4076" w:rsidRDefault="00CF5D0C" w:rsidP="00CF5D0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DB4076">
        <w:rPr>
          <w:b/>
        </w:rPr>
        <w:t>Paracetamol 665mg 2 tablets twice daily</w:t>
      </w:r>
    </w:p>
    <w:p w14:paraId="79178C2F" w14:textId="77777777" w:rsidR="00CF5D0C" w:rsidRPr="00DB4076" w:rsidRDefault="00CF5D0C" w:rsidP="00CF5D0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DB4076">
        <w:rPr>
          <w:b/>
        </w:rPr>
        <w:t>Glyceryl Trinitrate Spray when required (never used)</w:t>
      </w:r>
    </w:p>
    <w:p w14:paraId="1769D632" w14:textId="77777777" w:rsidR="00CF5D0C" w:rsidRPr="00DB4076" w:rsidRDefault="00CF5D0C" w:rsidP="00CF5D0C">
      <w:pPr>
        <w:rPr>
          <w:b/>
        </w:rPr>
      </w:pPr>
    </w:p>
    <w:p w14:paraId="524AFE06" w14:textId="77777777" w:rsidR="00CF5D0C" w:rsidRPr="00DB4076" w:rsidRDefault="00CF5D0C" w:rsidP="00CF5D0C">
      <w:pPr>
        <w:rPr>
          <w:b/>
        </w:rPr>
      </w:pPr>
      <w:r w:rsidRPr="00DB4076">
        <w:rPr>
          <w:b/>
        </w:rPr>
        <w:t>Past medical history:</w:t>
      </w:r>
    </w:p>
    <w:p w14:paraId="22001F6C" w14:textId="77777777" w:rsidR="00CF5D0C" w:rsidRPr="00DB4076" w:rsidRDefault="00CF5D0C" w:rsidP="00CF5D0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DB4076">
        <w:rPr>
          <w:b/>
        </w:rPr>
        <w:t>STEMI (October 2020)</w:t>
      </w:r>
    </w:p>
    <w:p w14:paraId="79C233A5" w14:textId="77777777" w:rsidR="00CF5D0C" w:rsidRPr="00DB4076" w:rsidRDefault="00CF5D0C" w:rsidP="00CF5D0C">
      <w:pPr>
        <w:pStyle w:val="ListParagraph"/>
        <w:numPr>
          <w:ilvl w:val="1"/>
          <w:numId w:val="14"/>
        </w:numPr>
        <w:spacing w:after="0" w:line="240" w:lineRule="auto"/>
        <w:rPr>
          <w:b/>
        </w:rPr>
      </w:pPr>
      <w:r w:rsidRPr="00DB4076">
        <w:rPr>
          <w:b/>
        </w:rPr>
        <w:t>2 x Drug eluting stents</w:t>
      </w:r>
    </w:p>
    <w:p w14:paraId="2A4430BC" w14:textId="77777777" w:rsidR="00CF5D0C" w:rsidRPr="00DB4076" w:rsidRDefault="00CF5D0C" w:rsidP="00CF5D0C">
      <w:pPr>
        <w:pStyle w:val="ListParagraph"/>
        <w:numPr>
          <w:ilvl w:val="1"/>
          <w:numId w:val="14"/>
        </w:numPr>
        <w:spacing w:after="0" w:line="240" w:lineRule="auto"/>
        <w:rPr>
          <w:b/>
        </w:rPr>
      </w:pPr>
      <w:r w:rsidRPr="00DB4076">
        <w:rPr>
          <w:b/>
        </w:rPr>
        <w:t>No chest pain since</w:t>
      </w:r>
    </w:p>
    <w:p w14:paraId="150E7670" w14:textId="77777777" w:rsidR="00CF5D0C" w:rsidRPr="00DB4076" w:rsidRDefault="00CF5D0C" w:rsidP="00CF5D0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DB4076">
        <w:rPr>
          <w:b/>
        </w:rPr>
        <w:t>Hypertension</w:t>
      </w:r>
    </w:p>
    <w:p w14:paraId="66E26DDE" w14:textId="77777777" w:rsidR="00CF5D0C" w:rsidRPr="00DB4076" w:rsidRDefault="00CF5D0C" w:rsidP="00CF5D0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DB4076">
        <w:rPr>
          <w:b/>
        </w:rPr>
        <w:t>Osteoarthritis</w:t>
      </w:r>
    </w:p>
    <w:p w14:paraId="179DCCEB" w14:textId="77777777" w:rsidR="00CF5D0C" w:rsidRPr="00DB4076" w:rsidRDefault="00CF5D0C" w:rsidP="00CF5D0C">
      <w:pPr>
        <w:rPr>
          <w:b/>
        </w:rPr>
      </w:pPr>
    </w:p>
    <w:p w14:paraId="1BCB2319" w14:textId="77777777" w:rsidR="00CF5D0C" w:rsidRPr="00DB4076" w:rsidRDefault="00CF5D0C" w:rsidP="00CF5D0C">
      <w:pPr>
        <w:rPr>
          <w:b/>
        </w:rPr>
      </w:pPr>
      <w:r w:rsidRPr="00DB4076">
        <w:rPr>
          <w:b/>
        </w:rPr>
        <w:t>Observations:</w:t>
      </w:r>
    </w:p>
    <w:p w14:paraId="5B0E33BF" w14:textId="77777777" w:rsidR="00CF5D0C" w:rsidRPr="00DB4076" w:rsidRDefault="00CF5D0C" w:rsidP="00CF5D0C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DB4076">
        <w:rPr>
          <w:b/>
        </w:rPr>
        <w:t>Blood pressure 165/90 mmHg</w:t>
      </w:r>
    </w:p>
    <w:p w14:paraId="4AE41308" w14:textId="77777777" w:rsidR="00CF5D0C" w:rsidRPr="00DB4076" w:rsidRDefault="00CF5D0C" w:rsidP="00CF5D0C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DB4076">
        <w:rPr>
          <w:b/>
        </w:rPr>
        <w:t>Heart rate 70 beats per minute</w:t>
      </w:r>
    </w:p>
    <w:p w14:paraId="2ABB0248" w14:textId="77777777" w:rsidR="00CF5D0C" w:rsidRPr="00DB4076" w:rsidRDefault="00CF5D0C" w:rsidP="00CF5D0C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DB4076">
        <w:rPr>
          <w:b/>
        </w:rPr>
        <w:t>SpO</w:t>
      </w:r>
      <w:r w:rsidRPr="00DB4076">
        <w:rPr>
          <w:b/>
          <w:vertAlign w:val="subscript"/>
        </w:rPr>
        <w:t>2</w:t>
      </w:r>
      <w:r w:rsidRPr="00DB4076">
        <w:rPr>
          <w:b/>
        </w:rPr>
        <w:t xml:space="preserve"> 98% on room air</w:t>
      </w:r>
    </w:p>
    <w:p w14:paraId="63535EF8" w14:textId="77777777" w:rsidR="00CF5D0C" w:rsidRPr="00DB4076" w:rsidRDefault="00CF5D0C" w:rsidP="00CF5D0C">
      <w:pPr>
        <w:rPr>
          <w:b/>
        </w:rPr>
      </w:pPr>
    </w:p>
    <w:p w14:paraId="106F2FA1" w14:textId="77777777" w:rsidR="00CF5D0C" w:rsidRPr="00DB4076" w:rsidRDefault="00CF5D0C" w:rsidP="00CF5D0C">
      <w:r w:rsidRPr="00DB4076">
        <w:t>Question 4:  What would you recommend for the management of Mr DT’s antiplatelets prior to surgery?</w:t>
      </w:r>
    </w:p>
    <w:p w14:paraId="4AB2F15A" w14:textId="6A2395B9" w:rsidR="00CF5D0C" w:rsidRPr="00DB4076" w:rsidRDefault="00CF5D0C" w:rsidP="00CF5D0C">
      <w:pPr>
        <w:jc w:val="center"/>
      </w:pPr>
    </w:p>
    <w:p w14:paraId="4DE1F55E" w14:textId="77777777" w:rsidR="00CF5D0C" w:rsidRPr="00DB4076" w:rsidRDefault="00CF5D0C" w:rsidP="00CF5D0C">
      <w:pPr>
        <w:jc w:val="center"/>
      </w:pPr>
    </w:p>
    <w:p w14:paraId="708EF1A9" w14:textId="77777777" w:rsidR="00CF5D0C" w:rsidRPr="00DB4076" w:rsidRDefault="00CF5D0C" w:rsidP="00CF5D0C">
      <w:r w:rsidRPr="00DB4076">
        <w:t xml:space="preserve">Question 5:  Mr GB </w:t>
      </w:r>
      <w:proofErr w:type="spellStart"/>
      <w:r w:rsidRPr="00DB4076">
        <w:t>ia</w:t>
      </w:r>
      <w:proofErr w:type="spellEnd"/>
      <w:r w:rsidRPr="00DB4076">
        <w:t xml:space="preserve"> the next patient in the pre-admission clinic. He is a </w:t>
      </w:r>
      <w:proofErr w:type="gramStart"/>
      <w:r w:rsidRPr="00DB4076">
        <w:t>64 year old</w:t>
      </w:r>
      <w:proofErr w:type="gramEnd"/>
      <w:r w:rsidRPr="00DB4076">
        <w:t xml:space="preserve"> male with a past history of peripheral vascular disease having had multiple stents inserted and a femoral-popliteal bypass in 2019. His current medications include metoprolol 25mg BD and Clopidogrel 75mg daily. He is planned to have a left colectomy in 10 </w:t>
      </w:r>
      <w:proofErr w:type="spellStart"/>
      <w:r w:rsidRPr="00DB4076">
        <w:t>days time</w:t>
      </w:r>
      <w:proofErr w:type="spellEnd"/>
      <w:r w:rsidRPr="00DB4076">
        <w:t>. How would you recommend management of his antiplatelets?</w:t>
      </w:r>
    </w:p>
    <w:bookmarkEnd w:id="0"/>
    <w:sectPr w:rsidR="00CF5D0C" w:rsidRPr="00DB4076" w:rsidSect="0051694E"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7863" w14:textId="77777777" w:rsidR="00847A72" w:rsidRDefault="00847A72" w:rsidP="00023822">
      <w:pPr>
        <w:spacing w:after="0" w:line="240" w:lineRule="auto"/>
      </w:pPr>
      <w:r>
        <w:separator/>
      </w:r>
    </w:p>
  </w:endnote>
  <w:endnote w:type="continuationSeparator" w:id="0">
    <w:p w14:paraId="03AFD9D5" w14:textId="77777777" w:rsidR="00847A72" w:rsidRDefault="00847A72" w:rsidP="00023822">
      <w:pPr>
        <w:spacing w:after="0" w:line="240" w:lineRule="auto"/>
      </w:pPr>
      <w:r>
        <w:continuationSeparator/>
      </w:r>
    </w:p>
  </w:endnote>
  <w:endnote w:type="continuationNotice" w:id="1">
    <w:p w14:paraId="36C4A543" w14:textId="77777777" w:rsidR="00847A72" w:rsidRDefault="00847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438410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6F0FD81" w14:textId="0E69DD88" w:rsidR="00D223FD" w:rsidRDefault="00D22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1334B" w14:textId="199905C7" w:rsidR="00F312D6" w:rsidRPr="000808CE" w:rsidRDefault="00F312D6" w:rsidP="00D223FD">
    <w:pPr>
      <w:pStyle w:val="Footer"/>
      <w:spacing w:line="276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9C98" w14:textId="2E60C322" w:rsidR="00F312D6" w:rsidRPr="002B221E" w:rsidRDefault="00451A91" w:rsidP="00451A91">
    <w:pPr>
      <w:pStyle w:val="Footer"/>
      <w:tabs>
        <w:tab w:val="clear" w:pos="9026"/>
        <w:tab w:val="right" w:pos="10204"/>
      </w:tabs>
      <w:spacing w:line="276" w:lineRule="auto"/>
      <w:ind w:left="851"/>
      <w:rPr>
        <w:b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23CB518" wp14:editId="7010BE82">
          <wp:simplePos x="0" y="0"/>
          <wp:positionH relativeFrom="column">
            <wp:posOffset>-56515</wp:posOffset>
          </wp:positionH>
          <wp:positionV relativeFrom="paragraph">
            <wp:posOffset>-30319</wp:posOffset>
          </wp:positionV>
          <wp:extent cx="532262" cy="502754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N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62" cy="502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D6" w:rsidRPr="002B22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1A2AC03" wp14:editId="35591011">
              <wp:simplePos x="0" y="0"/>
              <wp:positionH relativeFrom="column">
                <wp:posOffset>-603250</wp:posOffset>
              </wp:positionH>
              <wp:positionV relativeFrom="paragraph">
                <wp:posOffset>-155575</wp:posOffset>
              </wp:positionV>
              <wp:extent cx="7920000" cy="982800"/>
              <wp:effectExtent l="0" t="0" r="508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982800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EFC08" id="Rectangle 3" o:spid="_x0000_s1026" style="position:absolute;margin-left:-47.5pt;margin-top:-12.25pt;width:623.6pt;height:77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" fillcolor="#e6e7e8" stroked="f" strokeweight="1pt"/>
          </w:pict>
        </mc:Fallback>
      </mc:AlternateContent>
    </w:r>
    <w:r w:rsidR="00F312D6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7926B88" wp14:editId="50B470D2">
          <wp:simplePos x="0" y="0"/>
          <wp:positionH relativeFrom="page">
            <wp:posOffset>4558030</wp:posOffset>
          </wp:positionH>
          <wp:positionV relativeFrom="page">
            <wp:posOffset>9886950</wp:posOffset>
          </wp:positionV>
          <wp:extent cx="3182400" cy="986400"/>
          <wp:effectExtent l="0" t="0" r="0" b="4445"/>
          <wp:wrapNone/>
          <wp:docPr id="8" name="Picture 8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d doc images_footer strip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4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2D6" w:rsidRPr="002B221E">
      <w:rPr>
        <w:b/>
        <w:sz w:val="20"/>
        <w:szCs w:val="20"/>
      </w:rPr>
      <w:t>The Society of Hospital Pharmacists of Australia</w:t>
    </w:r>
  </w:p>
  <w:p w14:paraId="6CD469FA" w14:textId="043E9DF3" w:rsidR="00F312D6" w:rsidRPr="002B221E" w:rsidRDefault="00F312D6" w:rsidP="00451A91">
    <w:pPr>
      <w:pStyle w:val="Footer"/>
      <w:tabs>
        <w:tab w:val="clear" w:pos="4513"/>
        <w:tab w:val="clear" w:pos="9026"/>
        <w:tab w:val="center" w:pos="5527"/>
      </w:tabs>
      <w:spacing w:line="276" w:lineRule="auto"/>
      <w:ind w:left="851"/>
      <w:rPr>
        <w:sz w:val="16"/>
        <w:szCs w:val="16"/>
      </w:rPr>
    </w:pPr>
    <w:r w:rsidRPr="002B221E">
      <w:rPr>
        <w:sz w:val="16"/>
        <w:szCs w:val="16"/>
      </w:rPr>
      <w:t>PO Box 1774 Collingwood Victoria 3066 Australia</w:t>
    </w:r>
    <w:r w:rsidR="00451A91">
      <w:rPr>
        <w:sz w:val="16"/>
        <w:szCs w:val="16"/>
      </w:rPr>
      <w:tab/>
    </w:r>
  </w:p>
  <w:p w14:paraId="2BF29834" w14:textId="77777777" w:rsidR="00F312D6" w:rsidRPr="002B221E" w:rsidRDefault="00F312D6" w:rsidP="00451A91">
    <w:pPr>
      <w:pStyle w:val="Footer"/>
      <w:spacing w:line="276" w:lineRule="auto"/>
      <w:ind w:left="851"/>
      <w:rPr>
        <w:sz w:val="16"/>
        <w:szCs w:val="16"/>
      </w:rPr>
    </w:pPr>
    <w:r w:rsidRPr="002B221E">
      <w:rPr>
        <w:sz w:val="16"/>
        <w:szCs w:val="16"/>
      </w:rPr>
      <w:t xml:space="preserve">(03) 9486 </w:t>
    </w:r>
    <w:proofErr w:type="gramStart"/>
    <w:r w:rsidRPr="002B221E">
      <w:rPr>
        <w:sz w:val="16"/>
        <w:szCs w:val="16"/>
      </w:rPr>
      <w:t>0177  |</w:t>
    </w:r>
    <w:proofErr w:type="gramEnd"/>
    <w:r w:rsidRPr="002B221E">
      <w:rPr>
        <w:sz w:val="16"/>
        <w:szCs w:val="16"/>
      </w:rPr>
      <w:t xml:space="preserve">  shpa.org.au  |  shpa@shpa.org.au  |  ABN: 54 004 553 806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ADD7" w14:textId="77777777" w:rsidR="00847A72" w:rsidRDefault="00847A72" w:rsidP="00023822">
      <w:pPr>
        <w:spacing w:after="0" w:line="240" w:lineRule="auto"/>
      </w:pPr>
      <w:r>
        <w:separator/>
      </w:r>
    </w:p>
  </w:footnote>
  <w:footnote w:type="continuationSeparator" w:id="0">
    <w:p w14:paraId="0984C287" w14:textId="77777777" w:rsidR="00847A72" w:rsidRDefault="00847A72" w:rsidP="00023822">
      <w:pPr>
        <w:spacing w:after="0" w:line="240" w:lineRule="auto"/>
      </w:pPr>
      <w:r>
        <w:continuationSeparator/>
      </w:r>
    </w:p>
  </w:footnote>
  <w:footnote w:type="continuationNotice" w:id="1">
    <w:p w14:paraId="11E1EA83" w14:textId="77777777" w:rsidR="00847A72" w:rsidRDefault="00847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7360" w14:textId="34D79DDD" w:rsidR="00F312D6" w:rsidRDefault="00451A91" w:rsidP="00097771">
    <w:pPr>
      <w:pStyle w:val="Header"/>
      <w:tabs>
        <w:tab w:val="clear" w:pos="4513"/>
        <w:tab w:val="clear" w:pos="9026"/>
        <w:tab w:val="left" w:pos="8268"/>
      </w:tabs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ECFFE93" wp14:editId="188A322C">
          <wp:simplePos x="0" y="0"/>
          <wp:positionH relativeFrom="margin">
            <wp:align>left</wp:align>
          </wp:positionH>
          <wp:positionV relativeFrom="paragraph">
            <wp:posOffset>324856</wp:posOffset>
          </wp:positionV>
          <wp:extent cx="1437312" cy="38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HPA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12" cy="3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CEC4220" wp14:editId="6AF84B78">
              <wp:simplePos x="0" y="0"/>
              <wp:positionH relativeFrom="margin">
                <wp:posOffset>-523132</wp:posOffset>
              </wp:positionH>
              <wp:positionV relativeFrom="paragraph">
                <wp:posOffset>-484721</wp:posOffset>
              </wp:positionV>
              <wp:extent cx="7533005" cy="456781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005" cy="456781"/>
                      </a:xfrm>
                      <a:prstGeom prst="rect">
                        <a:avLst/>
                      </a:prstGeom>
                      <a:solidFill>
                        <a:srgbClr val="5127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5E1EE" id="Rectangle 2" o:spid="_x0000_s1026" style="position:absolute;margin-left:-41.2pt;margin-top:-38.15pt;width:593.15pt;height:35.9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" fillcolor="#51276d" stroked="f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7E23FBD4" wp14:editId="7B30332E">
          <wp:simplePos x="0" y="0"/>
          <wp:positionH relativeFrom="margin">
            <wp:posOffset>3398520</wp:posOffset>
          </wp:positionH>
          <wp:positionV relativeFrom="paragraph">
            <wp:posOffset>-454025</wp:posOffset>
          </wp:positionV>
          <wp:extent cx="3621405" cy="42274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850"/>
                  <a:stretch/>
                </pic:blipFill>
                <pic:spPr bwMode="auto">
                  <a:xfrm>
                    <a:off x="0" y="0"/>
                    <a:ext cx="3621405" cy="422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D6">
      <w:rPr>
        <w:iCs/>
        <w:noProof/>
        <w:color w:val="FFFFFF" w:themeColor="background1"/>
        <w:sz w:val="60"/>
        <w:szCs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B21E0" wp14:editId="0D60FD4E">
              <wp:simplePos x="0" y="0"/>
              <wp:positionH relativeFrom="margin">
                <wp:align>left</wp:align>
              </wp:positionH>
              <wp:positionV relativeFrom="paragraph">
                <wp:posOffset>580923</wp:posOffset>
              </wp:positionV>
              <wp:extent cx="3596208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620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99EB1" id="Straight Connector 14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5.75pt" to="283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" strokecolor="white [3212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C11"/>
    <w:multiLevelType w:val="hybridMultilevel"/>
    <w:tmpl w:val="04D25AE4"/>
    <w:lvl w:ilvl="0" w:tplc="44DE65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234"/>
    <w:multiLevelType w:val="hybridMultilevel"/>
    <w:tmpl w:val="EC2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8F7"/>
    <w:multiLevelType w:val="hybridMultilevel"/>
    <w:tmpl w:val="32D0E2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2ED0"/>
    <w:multiLevelType w:val="hybridMultilevel"/>
    <w:tmpl w:val="2DE88248"/>
    <w:lvl w:ilvl="0" w:tplc="9A6EE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29F6"/>
    <w:multiLevelType w:val="hybridMultilevel"/>
    <w:tmpl w:val="D75A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4738"/>
    <w:multiLevelType w:val="hybridMultilevel"/>
    <w:tmpl w:val="DA8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942AF"/>
    <w:multiLevelType w:val="hybridMultilevel"/>
    <w:tmpl w:val="E9DE88AE"/>
    <w:lvl w:ilvl="0" w:tplc="FB3241E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453B5"/>
    <w:multiLevelType w:val="hybridMultilevel"/>
    <w:tmpl w:val="0D5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5BFF"/>
    <w:multiLevelType w:val="hybridMultilevel"/>
    <w:tmpl w:val="C93211BE"/>
    <w:lvl w:ilvl="0" w:tplc="73305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50DE8"/>
    <w:multiLevelType w:val="hybridMultilevel"/>
    <w:tmpl w:val="41DE37CE"/>
    <w:lvl w:ilvl="0" w:tplc="4A8C6DBA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75BED"/>
    <w:multiLevelType w:val="hybridMultilevel"/>
    <w:tmpl w:val="B34A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4E74"/>
    <w:multiLevelType w:val="hybridMultilevel"/>
    <w:tmpl w:val="DD1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7B3D"/>
    <w:multiLevelType w:val="hybridMultilevel"/>
    <w:tmpl w:val="57FA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57756"/>
    <w:multiLevelType w:val="hybridMultilevel"/>
    <w:tmpl w:val="F19EDCC8"/>
    <w:lvl w:ilvl="0" w:tplc="295AD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A2E"/>
    <w:multiLevelType w:val="hybridMultilevel"/>
    <w:tmpl w:val="22DA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C1D4E"/>
    <w:multiLevelType w:val="hybridMultilevel"/>
    <w:tmpl w:val="EFA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0A43"/>
    <w:multiLevelType w:val="hybridMultilevel"/>
    <w:tmpl w:val="684E19EA"/>
    <w:lvl w:ilvl="0" w:tplc="A4783F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6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22"/>
    <w:rsid w:val="0000311E"/>
    <w:rsid w:val="00023822"/>
    <w:rsid w:val="000302E4"/>
    <w:rsid w:val="00040EE4"/>
    <w:rsid w:val="00045F31"/>
    <w:rsid w:val="00052819"/>
    <w:rsid w:val="000551F6"/>
    <w:rsid w:val="000575AB"/>
    <w:rsid w:val="000802F1"/>
    <w:rsid w:val="000808CE"/>
    <w:rsid w:val="00087EF3"/>
    <w:rsid w:val="00097771"/>
    <w:rsid w:val="000B1C3D"/>
    <w:rsid w:val="00122D3B"/>
    <w:rsid w:val="0012453A"/>
    <w:rsid w:val="001747B0"/>
    <w:rsid w:val="00176C83"/>
    <w:rsid w:val="001A53D8"/>
    <w:rsid w:val="001D54AC"/>
    <w:rsid w:val="001F734F"/>
    <w:rsid w:val="002110A6"/>
    <w:rsid w:val="00222D36"/>
    <w:rsid w:val="00236661"/>
    <w:rsid w:val="0024368F"/>
    <w:rsid w:val="002458DC"/>
    <w:rsid w:val="002B221E"/>
    <w:rsid w:val="002B2B78"/>
    <w:rsid w:val="002B5A48"/>
    <w:rsid w:val="002C5EDD"/>
    <w:rsid w:val="002F5C9F"/>
    <w:rsid w:val="00324F34"/>
    <w:rsid w:val="00326F21"/>
    <w:rsid w:val="00330F03"/>
    <w:rsid w:val="003B6532"/>
    <w:rsid w:val="003C2483"/>
    <w:rsid w:val="003E1478"/>
    <w:rsid w:val="003F5CF9"/>
    <w:rsid w:val="00421135"/>
    <w:rsid w:val="004220BC"/>
    <w:rsid w:val="004347D5"/>
    <w:rsid w:val="00436A32"/>
    <w:rsid w:val="00447152"/>
    <w:rsid w:val="00451A91"/>
    <w:rsid w:val="00463DA7"/>
    <w:rsid w:val="004B6F90"/>
    <w:rsid w:val="004F6EED"/>
    <w:rsid w:val="0051694E"/>
    <w:rsid w:val="00555684"/>
    <w:rsid w:val="00566A92"/>
    <w:rsid w:val="005B50FE"/>
    <w:rsid w:val="00612C46"/>
    <w:rsid w:val="00614984"/>
    <w:rsid w:val="00626F3B"/>
    <w:rsid w:val="00661575"/>
    <w:rsid w:val="00670739"/>
    <w:rsid w:val="00717BAD"/>
    <w:rsid w:val="00726ED1"/>
    <w:rsid w:val="00736F94"/>
    <w:rsid w:val="007F085B"/>
    <w:rsid w:val="008371B9"/>
    <w:rsid w:val="00847A72"/>
    <w:rsid w:val="008D5D2A"/>
    <w:rsid w:val="009066B1"/>
    <w:rsid w:val="009204F1"/>
    <w:rsid w:val="00940DD4"/>
    <w:rsid w:val="00947B83"/>
    <w:rsid w:val="00951273"/>
    <w:rsid w:val="00956B1F"/>
    <w:rsid w:val="009B2456"/>
    <w:rsid w:val="009F3FDB"/>
    <w:rsid w:val="00A016B1"/>
    <w:rsid w:val="00A052CF"/>
    <w:rsid w:val="00A53597"/>
    <w:rsid w:val="00A55138"/>
    <w:rsid w:val="00A92666"/>
    <w:rsid w:val="00AD02A5"/>
    <w:rsid w:val="00AD1074"/>
    <w:rsid w:val="00AE6F94"/>
    <w:rsid w:val="00B1030F"/>
    <w:rsid w:val="00B20644"/>
    <w:rsid w:val="00B415FF"/>
    <w:rsid w:val="00B60122"/>
    <w:rsid w:val="00BB35A6"/>
    <w:rsid w:val="00BB6A53"/>
    <w:rsid w:val="00BE1EB5"/>
    <w:rsid w:val="00C102E9"/>
    <w:rsid w:val="00C62ACC"/>
    <w:rsid w:val="00C658BB"/>
    <w:rsid w:val="00C7592E"/>
    <w:rsid w:val="00CC223C"/>
    <w:rsid w:val="00CF5D0C"/>
    <w:rsid w:val="00D223FD"/>
    <w:rsid w:val="00D42FF5"/>
    <w:rsid w:val="00D501F0"/>
    <w:rsid w:val="00D92B5F"/>
    <w:rsid w:val="00D92C19"/>
    <w:rsid w:val="00DA0AA4"/>
    <w:rsid w:val="00DA1ECE"/>
    <w:rsid w:val="00DA59E8"/>
    <w:rsid w:val="00DB4076"/>
    <w:rsid w:val="00DD6901"/>
    <w:rsid w:val="00DF3960"/>
    <w:rsid w:val="00E32144"/>
    <w:rsid w:val="00E36884"/>
    <w:rsid w:val="00E42F4C"/>
    <w:rsid w:val="00E4674D"/>
    <w:rsid w:val="00E621A5"/>
    <w:rsid w:val="00E6365A"/>
    <w:rsid w:val="00EA026C"/>
    <w:rsid w:val="00EB69C5"/>
    <w:rsid w:val="00ED0158"/>
    <w:rsid w:val="00F14911"/>
    <w:rsid w:val="00F27C1A"/>
    <w:rsid w:val="00F312D6"/>
    <w:rsid w:val="00F661F5"/>
    <w:rsid w:val="00F74639"/>
    <w:rsid w:val="00FA73DD"/>
    <w:rsid w:val="00FF4A22"/>
    <w:rsid w:val="28A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AAAB6"/>
  <w15:chartTrackingRefBased/>
  <w15:docId w15:val="{A034E8C3-0CF6-4175-BE2B-B7B2F648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0C"/>
    <w:pPr>
      <w:spacing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1"/>
    <w:pPr>
      <w:keepNext/>
      <w:keepLines/>
      <w:spacing w:before="240" w:after="240"/>
      <w:outlineLvl w:val="0"/>
    </w:pPr>
    <w:rPr>
      <w:rFonts w:eastAsiaTheme="majorEastAsia"/>
      <w:b/>
      <w:caps/>
      <w:sz w:val="32"/>
      <w:szCs w:val="32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7771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7771"/>
    <w:pPr>
      <w:spacing w:after="120"/>
      <w:outlineLvl w:val="2"/>
    </w:pPr>
    <w:rPr>
      <w:rFonts w:asciiTheme="majorHAnsi" w:hAnsiTheme="majorHAnsi" w:cstheme="majorBidi"/>
      <w:i/>
      <w:caps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77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7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7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71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097771"/>
    <w:pPr>
      <w:spacing w:line="240" w:lineRule="auto"/>
      <w:contextualSpacing/>
    </w:pPr>
    <w:rPr>
      <w:rFonts w:eastAsiaTheme="majorEastAsia"/>
      <w:b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771"/>
    <w:rPr>
      <w:rFonts w:ascii="Arial" w:eastAsiaTheme="majorEastAsia" w:hAnsi="Arial" w:cs="Arial"/>
      <w:b/>
      <w:caps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09777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71"/>
    <w:pPr>
      <w:numPr>
        <w:ilvl w:val="1"/>
      </w:numPr>
      <w:spacing w:after="240"/>
    </w:pPr>
    <w:rPr>
      <w:rFonts w:eastAsiaTheme="minorEastAsia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7771"/>
    <w:rPr>
      <w:rFonts w:ascii="Arial" w:eastAsiaTheme="minorEastAsia" w:hAnsi="Arial" w:cs="Arial"/>
      <w:b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097771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0977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97771"/>
    <w:rPr>
      <w:rFonts w:ascii="Arial" w:eastAsiaTheme="majorEastAsia" w:hAnsi="Arial" w:cs="Arial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771"/>
    <w:rPr>
      <w:rFonts w:ascii="Arial" w:eastAsiaTheme="majorEastAsia" w:hAnsi="Arial" w:cs="Arial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771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77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rsid w:val="00097771"/>
    <w:rPr>
      <w:i/>
      <w:iCs/>
      <w:color w:val="4472C4" w:themeColor="accent1"/>
    </w:rPr>
  </w:style>
  <w:style w:type="paragraph" w:styleId="IntenseQuote">
    <w:name w:val="Intense Quote"/>
    <w:aliases w:val="Box"/>
    <w:basedOn w:val="Normal"/>
    <w:next w:val="Normal"/>
    <w:link w:val="IntenseQuoteChar"/>
    <w:uiPriority w:val="30"/>
    <w:qFormat/>
    <w:rsid w:val="00097771"/>
    <w:pPr>
      <w:pBdr>
        <w:top w:val="single" w:sz="4" w:space="10" w:color="D9E2F3" w:themeColor="accent1" w:themeTint="33"/>
        <w:bottom w:val="single" w:sz="18" w:space="10" w:color="D9D9D9" w:themeColor="background1" w:themeShade="D9"/>
      </w:pBdr>
      <w:shd w:val="clear" w:color="7030A0" w:fill="C7A1E3"/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aliases w:val="Box Char"/>
    <w:basedOn w:val="DefaultParagraphFont"/>
    <w:link w:val="IntenseQuote"/>
    <w:uiPriority w:val="30"/>
    <w:rsid w:val="00097771"/>
    <w:rPr>
      <w:rFonts w:ascii="Arial" w:hAnsi="Arial" w:cs="Arial"/>
      <w:i/>
      <w:iCs/>
      <w:color w:val="4472C4" w:themeColor="accent1"/>
      <w:shd w:val="clear" w:color="7030A0" w:fill="C7A1E3"/>
    </w:rPr>
  </w:style>
  <w:style w:type="character" w:styleId="IntenseReference">
    <w:name w:val="Intense Reference"/>
    <w:basedOn w:val="DefaultParagraphFont"/>
    <w:uiPriority w:val="32"/>
    <w:qFormat/>
    <w:rsid w:val="0009777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0977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97771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9777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9777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977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771"/>
    <w:rPr>
      <w:rFonts w:ascii="Arial" w:hAnsi="Arial" w:cs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9777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97771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F312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c1f576-78ee-4337-aedd-75604f11fcbd">SHPA-809573968-604415</_dlc_DocId>
    <_dlc_DocIdUrl xmlns="47c1f576-78ee-4337-aedd-75604f11fcbd">
      <Url>https://shpaustralia.sharepoint.com/_layouts/15/DocIdRedir.aspx?ID=SHPA-809573968-604415</Url>
      <Description>SHPA-809573968-604415</Description>
    </_dlc_DocIdUrl>
    <Link xmlns="5e78e755-aa55-41a4-8831-30e43ffa05ad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494076C1154A838AD716BF0059C3" ma:contentTypeVersion="44" ma:contentTypeDescription="Create a new document." ma:contentTypeScope="" ma:versionID="99725e566347b6cd9df97fc6f1cd1063">
  <xsd:schema xmlns:xsd="http://www.w3.org/2001/XMLSchema" xmlns:xs="http://www.w3.org/2001/XMLSchema" xmlns:p="http://schemas.microsoft.com/office/2006/metadata/properties" xmlns:ns2="47c1f576-78ee-4337-aedd-75604f11fcbd" xmlns:ns3="5e78e755-aa55-41a4-8831-30e43ffa05ad" targetNamespace="http://schemas.microsoft.com/office/2006/metadata/properties" ma:root="true" ma:fieldsID="2342e3edcf67006c1792b0b6cea1544a" ns2:_="" ns3:_="">
    <xsd:import namespace="47c1f576-78ee-4337-aedd-75604f11fcbd"/>
    <xsd:import namespace="5e78e755-aa55-41a4-8831-30e43ffa05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ink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f576-78ee-4337-aedd-75604f11fc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e755-aa55-41a4-8831-30e43ffa0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4A44F-6A5C-43A6-AAFE-AB9BD4604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F8CAB-6BF6-4DED-A479-EF77F76946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2BA127-52B6-41A7-935C-5DC8046EE0D9}">
  <ds:schemaRefs>
    <ds:schemaRef ds:uri="http://schemas.microsoft.com/office/2006/metadata/properties"/>
    <ds:schemaRef ds:uri="http://schemas.microsoft.com/office/infopath/2007/PartnerControls"/>
    <ds:schemaRef ds:uri="47c1f576-78ee-4337-aedd-75604f11fcbd"/>
    <ds:schemaRef ds:uri="5e78e755-aa55-41a4-8831-30e43ffa05ad"/>
  </ds:schemaRefs>
</ds:datastoreItem>
</file>

<file path=customXml/itemProps4.xml><?xml version="1.0" encoding="utf-8"?>
<ds:datastoreItem xmlns:ds="http://schemas.openxmlformats.org/officeDocument/2006/customXml" ds:itemID="{39C4E83B-EF5D-4038-8F57-D9C68C3256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F0003D-3697-46A6-A120-6ABE2A50B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1f576-78ee-4337-aedd-75604f11fcbd"/>
    <ds:schemaRef ds:uri="5e78e755-aa55-41a4-8831-30e43ffa0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McDonald</dc:creator>
  <cp:keywords/>
  <dc:description/>
  <cp:lastModifiedBy>Greta Binder</cp:lastModifiedBy>
  <cp:revision>2</cp:revision>
  <dcterms:created xsi:type="dcterms:W3CDTF">2021-04-09T07:57:00Z</dcterms:created>
  <dcterms:modified xsi:type="dcterms:W3CDTF">2021-04-09T07:57:00Z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0x01010000C3494076C1154A838AD716BF0059C3</vt:lpwstr>
  </property>
  <property fmtid="{D5CDD505-2E9C-101B-9397-08002B2CF9AE}" pid="3" name="_dlc_DocIdItemGuid">
    <vt:lpwstr>b36b88c3-58dd-4a9f-b00f-e66085ae2103</vt:lpwstr>
  </property>
</Properties>
</file>